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51" w:rsidRDefault="00646D51" w:rsidP="00632BF9">
      <w:pPr>
        <w:pStyle w:val="2"/>
        <w:jc w:val="center"/>
      </w:pPr>
      <w:bookmarkStart w:id="0" w:name="_GoBack"/>
      <w:bookmarkEnd w:id="0"/>
    </w:p>
    <w:p w:rsidR="00EF03B6" w:rsidRPr="00556A78" w:rsidRDefault="00EF03B6" w:rsidP="00632BF9">
      <w:pPr>
        <w:pStyle w:val="2"/>
        <w:jc w:val="center"/>
        <w:rPr>
          <w:sz w:val="20"/>
          <w:szCs w:val="20"/>
        </w:rPr>
      </w:pPr>
      <w:r w:rsidRPr="00556A78">
        <w:rPr>
          <w:sz w:val="20"/>
          <w:szCs w:val="20"/>
        </w:rPr>
        <w:t>Информация о работе с обращениями граждан</w:t>
      </w:r>
    </w:p>
    <w:p w:rsidR="00EF03B6" w:rsidRPr="00556A78" w:rsidRDefault="00EF03B6" w:rsidP="00632BF9">
      <w:pPr>
        <w:pStyle w:val="a3"/>
        <w:jc w:val="center"/>
        <w:rPr>
          <w:sz w:val="20"/>
          <w:szCs w:val="20"/>
        </w:rPr>
      </w:pPr>
      <w:r w:rsidRPr="00556A78">
        <w:rPr>
          <w:rStyle w:val="a4"/>
          <w:sz w:val="20"/>
          <w:szCs w:val="20"/>
        </w:rPr>
        <w:t xml:space="preserve">Порядок приёма граждан </w:t>
      </w:r>
      <w:r w:rsidR="00632BF9" w:rsidRPr="00556A78">
        <w:rPr>
          <w:rStyle w:val="a4"/>
          <w:sz w:val="20"/>
          <w:szCs w:val="20"/>
        </w:rPr>
        <w:t xml:space="preserve">в </w:t>
      </w:r>
      <w:r w:rsidRPr="00556A78">
        <w:rPr>
          <w:rStyle w:val="a4"/>
          <w:sz w:val="20"/>
          <w:szCs w:val="20"/>
        </w:rPr>
        <w:t>АУЗ ВО "ВОККДЦ".</w:t>
      </w:r>
    </w:p>
    <w:p w:rsidR="00EF03B6" w:rsidRPr="00556A78" w:rsidRDefault="00646D51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 xml:space="preserve">      </w:t>
      </w:r>
      <w:r w:rsidR="00EF03B6" w:rsidRPr="00556A78">
        <w:rPr>
          <w:sz w:val="20"/>
          <w:szCs w:val="20"/>
        </w:rPr>
        <w:t>Рассмотрение обращений граждан АУЗ ВО "ВОККДЦ" (дале</w:t>
      </w:r>
      <w:proofErr w:type="gramStart"/>
      <w:r w:rsidR="00EF03B6" w:rsidRPr="00556A78">
        <w:rPr>
          <w:sz w:val="20"/>
          <w:szCs w:val="20"/>
        </w:rPr>
        <w:t>е-</w:t>
      </w:r>
      <w:proofErr w:type="gramEnd"/>
      <w:r w:rsidR="00EF03B6" w:rsidRPr="00556A78">
        <w:rPr>
          <w:sz w:val="20"/>
          <w:szCs w:val="20"/>
        </w:rPr>
        <w:t xml:space="preserve"> диагностический центр) ведется в соответствии с Федеральным законом от 02.05.2006г. № 59-ФЗ "О порядке рассмотрения обращений граждан Российской Федерации, Инструкцией по делопроизводству правительства Воронежской области, исполнительных органов государственной власти области</w:t>
      </w:r>
      <w:r w:rsidRPr="00556A78">
        <w:rPr>
          <w:sz w:val="20"/>
          <w:szCs w:val="20"/>
        </w:rPr>
        <w:t xml:space="preserve"> и приказа ДЗ ВО от 13.01.2017г. «Об утверждении Инструкции об организации рассмотрения обращений граждан департаментом здравоохранения Воронежской области»</w:t>
      </w:r>
      <w:r w:rsidR="00EF03B6" w:rsidRPr="00556A78">
        <w:rPr>
          <w:sz w:val="20"/>
          <w:szCs w:val="20"/>
        </w:rPr>
        <w:t xml:space="preserve">. </w:t>
      </w:r>
    </w:p>
    <w:p w:rsidR="00646D51" w:rsidRPr="00556A78" w:rsidRDefault="00646D51" w:rsidP="00646D51">
      <w:pPr>
        <w:spacing w:before="100" w:beforeAutospacing="1" w:line="240" w:lineRule="auto"/>
        <w:ind w:left="0" w:firstLine="0"/>
        <w:rPr>
          <w:rFonts w:ascii="Times New Roman" w:hAnsi="Times New Roman" w:cs="Times New Roman"/>
          <w:color w:val="1F2429"/>
          <w:sz w:val="20"/>
          <w:szCs w:val="20"/>
          <w:shd w:val="clear" w:color="auto" w:fill="FFFFFF"/>
        </w:rPr>
      </w:pPr>
      <w:r w:rsidRPr="00556A78">
        <w:rPr>
          <w:rFonts w:ascii="Times New Roman" w:hAnsi="Times New Roman" w:cs="Times New Roman"/>
          <w:color w:val="1F2429"/>
          <w:sz w:val="20"/>
          <w:szCs w:val="20"/>
          <w:shd w:val="clear" w:color="auto" w:fill="FFFFFF"/>
        </w:rPr>
        <w:t xml:space="preserve">     Согласно ст. 5 п.4. </w:t>
      </w:r>
      <w:r w:rsidRPr="00556A78">
        <w:rPr>
          <w:rFonts w:ascii="Times New Roman" w:hAnsi="Times New Roman" w:cs="Times New Roman"/>
          <w:sz w:val="20"/>
          <w:szCs w:val="20"/>
        </w:rPr>
        <w:t xml:space="preserve">Федерального  закона от 02.05.2006г. № 59-ФЗ "О порядке рассмотрения обращений граждан Российской Федерации» гражданин может </w:t>
      </w:r>
      <w:r w:rsidRPr="00556A78">
        <w:rPr>
          <w:rFonts w:ascii="Times New Roman" w:hAnsi="Times New Roman" w:cs="Times New Roman"/>
          <w:color w:val="1F2429"/>
          <w:sz w:val="20"/>
          <w:szCs w:val="20"/>
          <w:shd w:val="clear" w:color="auto" w:fill="FFFFFF"/>
        </w:rPr>
        <w:t xml:space="preserve">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5B42C3" w:rsidRPr="00556A78" w:rsidRDefault="005B42C3" w:rsidP="005B42C3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 xml:space="preserve">Обеспечение рассмотрения обращений граждан осуществляет заведующая отделом организационно-методической работы и управления качеством </w:t>
      </w:r>
      <w:r w:rsidRPr="00556A78">
        <w:rPr>
          <w:b/>
          <w:sz w:val="20"/>
          <w:szCs w:val="20"/>
        </w:rPr>
        <w:t xml:space="preserve">Елена Михайловна </w:t>
      </w:r>
      <w:proofErr w:type="spellStart"/>
      <w:r w:rsidRPr="00556A78">
        <w:rPr>
          <w:b/>
          <w:sz w:val="20"/>
          <w:szCs w:val="20"/>
        </w:rPr>
        <w:t>Кузенкова</w:t>
      </w:r>
      <w:proofErr w:type="spellEnd"/>
      <w:r w:rsidR="004B38EB" w:rsidRPr="00556A78">
        <w:rPr>
          <w:sz w:val="20"/>
          <w:szCs w:val="20"/>
        </w:rPr>
        <w:t xml:space="preserve"> </w:t>
      </w:r>
      <w:r w:rsidR="004B38EB" w:rsidRPr="00556A78">
        <w:rPr>
          <w:b/>
          <w:sz w:val="20"/>
          <w:szCs w:val="20"/>
        </w:rPr>
        <w:t>кабинет 312Б</w:t>
      </w:r>
      <w:proofErr w:type="gramStart"/>
      <w:r w:rsidR="004B38EB" w:rsidRPr="00556A78">
        <w:rPr>
          <w:sz w:val="20"/>
          <w:szCs w:val="20"/>
        </w:rPr>
        <w:t xml:space="preserve"> .</w:t>
      </w:r>
      <w:proofErr w:type="gramEnd"/>
      <w:r w:rsidRPr="00556A78">
        <w:rPr>
          <w:sz w:val="20"/>
          <w:szCs w:val="20"/>
        </w:rPr>
        <w:t xml:space="preserve">Телефон для обращений: </w:t>
      </w:r>
      <w:r w:rsidRPr="00556A78">
        <w:rPr>
          <w:rStyle w:val="a4"/>
          <w:sz w:val="20"/>
          <w:szCs w:val="20"/>
        </w:rPr>
        <w:t>(473)259-35-56</w:t>
      </w:r>
      <w:r w:rsidRPr="00556A78">
        <w:rPr>
          <w:sz w:val="20"/>
          <w:szCs w:val="20"/>
        </w:rPr>
        <w:t xml:space="preserve">. 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 xml:space="preserve">Организацию приёма граждан главным врачом диагностического центра осуществляет секретарь главного врача. Телефон для обращений: </w:t>
      </w:r>
      <w:r w:rsidRPr="00556A78">
        <w:rPr>
          <w:rStyle w:val="a4"/>
          <w:sz w:val="20"/>
          <w:szCs w:val="20"/>
        </w:rPr>
        <w:t>(473)252-27-53</w:t>
      </w:r>
      <w:r w:rsidRPr="00556A78">
        <w:rPr>
          <w:sz w:val="20"/>
          <w:szCs w:val="20"/>
        </w:rPr>
        <w:t xml:space="preserve">. </w:t>
      </w:r>
      <w:r w:rsidR="00646D51" w:rsidRPr="00556A78">
        <w:rPr>
          <w:sz w:val="20"/>
          <w:szCs w:val="20"/>
        </w:rPr>
        <w:t xml:space="preserve">Время работы с понедельника по четверг с 8.00 </w:t>
      </w:r>
      <w:r w:rsidR="005B42C3" w:rsidRPr="00556A78">
        <w:rPr>
          <w:sz w:val="20"/>
          <w:szCs w:val="20"/>
        </w:rPr>
        <w:t>до 17.00. В пятницу с 8.00 до 15.45</w:t>
      </w:r>
      <w:r w:rsidR="00646D51" w:rsidRPr="00556A78">
        <w:rPr>
          <w:sz w:val="20"/>
          <w:szCs w:val="20"/>
        </w:rPr>
        <w:t>. Перерыв с 12.00 до</w:t>
      </w:r>
      <w:r w:rsidR="005B42C3" w:rsidRPr="00556A78">
        <w:rPr>
          <w:sz w:val="20"/>
          <w:szCs w:val="20"/>
        </w:rPr>
        <w:t xml:space="preserve"> 12.45</w:t>
      </w:r>
      <w:r w:rsidR="00646D51" w:rsidRPr="00556A78">
        <w:rPr>
          <w:sz w:val="20"/>
          <w:szCs w:val="20"/>
        </w:rPr>
        <w:t>.</w:t>
      </w:r>
    </w:p>
    <w:p w:rsidR="00EF03B6" w:rsidRPr="00556A78" w:rsidRDefault="00EF03B6" w:rsidP="00632BF9">
      <w:pPr>
        <w:pStyle w:val="a3"/>
        <w:tabs>
          <w:tab w:val="center" w:pos="4677"/>
        </w:tabs>
        <w:jc w:val="both"/>
        <w:rPr>
          <w:sz w:val="20"/>
          <w:szCs w:val="20"/>
          <w:u w:val="single"/>
        </w:rPr>
      </w:pPr>
      <w:r w:rsidRPr="00556A78">
        <w:rPr>
          <w:rStyle w:val="a4"/>
          <w:sz w:val="20"/>
          <w:szCs w:val="20"/>
          <w:u w:val="single"/>
        </w:rPr>
        <w:t xml:space="preserve">Режим </w:t>
      </w:r>
      <w:r w:rsidR="00C46230" w:rsidRPr="00556A78">
        <w:rPr>
          <w:rStyle w:val="a4"/>
          <w:sz w:val="20"/>
          <w:szCs w:val="20"/>
          <w:u w:val="single"/>
        </w:rPr>
        <w:t xml:space="preserve"> </w:t>
      </w:r>
      <w:r w:rsidRPr="00556A78">
        <w:rPr>
          <w:rStyle w:val="a4"/>
          <w:sz w:val="20"/>
          <w:szCs w:val="20"/>
          <w:u w:val="single"/>
        </w:rPr>
        <w:t xml:space="preserve">работы </w:t>
      </w:r>
      <w:r w:rsidR="00C46230" w:rsidRPr="00556A78">
        <w:rPr>
          <w:rStyle w:val="a4"/>
          <w:sz w:val="20"/>
          <w:szCs w:val="20"/>
          <w:u w:val="single"/>
        </w:rPr>
        <w:t xml:space="preserve"> </w:t>
      </w:r>
      <w:r w:rsidRPr="00556A78">
        <w:rPr>
          <w:rStyle w:val="a4"/>
          <w:sz w:val="20"/>
          <w:szCs w:val="20"/>
          <w:u w:val="single"/>
        </w:rPr>
        <w:t>АУЗ ВО "ВОККДЦ":</w:t>
      </w:r>
      <w:r w:rsidR="00632BF9" w:rsidRPr="00556A78">
        <w:rPr>
          <w:rStyle w:val="a4"/>
          <w:sz w:val="20"/>
          <w:szCs w:val="20"/>
          <w:u w:val="single"/>
        </w:rPr>
        <w:tab/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>Ежедневно с понедельника по субботу включительно с 8.00 до 20.00.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>Аппарат управления работает ежедневно с 8.00 до 17.00, кроме субботы и воскресенья.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>в пятницу с 8.00 до 15.45</w:t>
      </w:r>
    </w:p>
    <w:p w:rsidR="00C46230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>перерыв с 12.00 до 12.45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  <w:u w:val="single"/>
        </w:rPr>
      </w:pPr>
      <w:r w:rsidRPr="00556A78">
        <w:rPr>
          <w:rStyle w:val="a4"/>
          <w:sz w:val="20"/>
          <w:szCs w:val="20"/>
          <w:u w:val="single"/>
        </w:rPr>
        <w:t>Приём граждан по личным вопросам главным врачом: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 xml:space="preserve">Главный врач принимает граждан по личным вопросам </w:t>
      </w:r>
      <w:r w:rsidRPr="00556A78">
        <w:rPr>
          <w:rStyle w:val="a4"/>
          <w:sz w:val="20"/>
          <w:szCs w:val="20"/>
        </w:rPr>
        <w:t>каждый понедельник</w:t>
      </w:r>
      <w:r w:rsidRPr="00556A78">
        <w:rPr>
          <w:sz w:val="20"/>
          <w:szCs w:val="20"/>
        </w:rPr>
        <w:t xml:space="preserve"> месяца </w:t>
      </w:r>
      <w:r w:rsidRPr="00556A78">
        <w:rPr>
          <w:rStyle w:val="a4"/>
          <w:sz w:val="20"/>
          <w:szCs w:val="20"/>
        </w:rPr>
        <w:t>с 13.00 до 17.00</w:t>
      </w:r>
      <w:r w:rsidRPr="00556A78">
        <w:rPr>
          <w:sz w:val="20"/>
          <w:szCs w:val="20"/>
        </w:rPr>
        <w:t xml:space="preserve">, по предварительной записи. 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>Запись на приём к главному врачу диагностического центра производится по телефону:</w:t>
      </w:r>
      <w:r w:rsidRPr="00556A78">
        <w:rPr>
          <w:rStyle w:val="a4"/>
          <w:sz w:val="20"/>
          <w:szCs w:val="20"/>
        </w:rPr>
        <w:t>(473)252-27-53.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  <w:u w:val="single"/>
        </w:rPr>
      </w:pPr>
      <w:r w:rsidRPr="00556A78">
        <w:rPr>
          <w:rStyle w:val="a4"/>
          <w:sz w:val="20"/>
          <w:szCs w:val="20"/>
          <w:u w:val="single"/>
        </w:rPr>
        <w:t>Приём граждан по личным вопросам заместителей главного врача:</w:t>
      </w:r>
    </w:p>
    <w:p w:rsidR="005B0A91" w:rsidRPr="00556A78" w:rsidRDefault="00EF03B6" w:rsidP="00632BF9">
      <w:pPr>
        <w:pStyle w:val="a3"/>
        <w:jc w:val="both"/>
        <w:rPr>
          <w:rStyle w:val="a4"/>
          <w:b w:val="0"/>
          <w:bCs w:val="0"/>
          <w:sz w:val="20"/>
          <w:szCs w:val="20"/>
        </w:rPr>
      </w:pPr>
      <w:r w:rsidRPr="00556A78">
        <w:rPr>
          <w:sz w:val="20"/>
          <w:szCs w:val="20"/>
        </w:rPr>
        <w:t xml:space="preserve">Заместители главного врача принимают граждан каждый </w:t>
      </w:r>
      <w:r w:rsidRPr="00556A78">
        <w:rPr>
          <w:rStyle w:val="a4"/>
          <w:sz w:val="20"/>
          <w:szCs w:val="20"/>
        </w:rPr>
        <w:t>вторник</w:t>
      </w:r>
      <w:r w:rsidR="005B42C3" w:rsidRPr="00556A78">
        <w:rPr>
          <w:sz w:val="20"/>
          <w:szCs w:val="20"/>
        </w:rPr>
        <w:t xml:space="preserve">, </w:t>
      </w:r>
      <w:r w:rsidRPr="00556A78">
        <w:rPr>
          <w:rStyle w:val="a4"/>
          <w:sz w:val="20"/>
          <w:szCs w:val="20"/>
        </w:rPr>
        <w:t>среду</w:t>
      </w:r>
      <w:r w:rsidRPr="00556A78">
        <w:rPr>
          <w:sz w:val="20"/>
          <w:szCs w:val="20"/>
        </w:rPr>
        <w:t xml:space="preserve"> </w:t>
      </w:r>
      <w:r w:rsidR="005B42C3" w:rsidRPr="00556A78">
        <w:rPr>
          <w:sz w:val="20"/>
          <w:szCs w:val="20"/>
        </w:rPr>
        <w:t xml:space="preserve"> </w:t>
      </w:r>
      <w:r w:rsidR="005B42C3" w:rsidRPr="00556A78">
        <w:rPr>
          <w:b/>
          <w:sz w:val="20"/>
          <w:szCs w:val="20"/>
        </w:rPr>
        <w:t>и четверг</w:t>
      </w:r>
      <w:r w:rsidR="005B42C3" w:rsidRPr="00556A78">
        <w:rPr>
          <w:sz w:val="20"/>
          <w:szCs w:val="20"/>
        </w:rPr>
        <w:t xml:space="preserve"> </w:t>
      </w:r>
      <w:r w:rsidRPr="00556A78">
        <w:rPr>
          <w:sz w:val="20"/>
          <w:szCs w:val="20"/>
        </w:rPr>
        <w:t xml:space="preserve">месяца с </w:t>
      </w:r>
      <w:r w:rsidRPr="00556A78">
        <w:rPr>
          <w:rStyle w:val="a4"/>
          <w:sz w:val="20"/>
          <w:szCs w:val="20"/>
        </w:rPr>
        <w:t>13.00 до 17.00.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  <w:u w:val="single"/>
        </w:rPr>
      </w:pPr>
      <w:r w:rsidRPr="00556A78">
        <w:rPr>
          <w:rStyle w:val="a4"/>
          <w:sz w:val="20"/>
          <w:szCs w:val="20"/>
          <w:u w:val="single"/>
        </w:rPr>
        <w:t>Приём граждан вне рабочего времени главного врача и его заместителей: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 xml:space="preserve">Ежедневно с понедельника по субботу включительно вне рабочего времени главного врача и его заместителей приём граждан осуществляет дежурный администратор из числа заведующих медицинскими отделами. Утвержденный ежемесячный график дежурств заведующих медицинскими отделами находится у администратора </w:t>
      </w:r>
      <w:proofErr w:type="spellStart"/>
      <w:r w:rsidRPr="00556A78">
        <w:rPr>
          <w:sz w:val="20"/>
          <w:szCs w:val="20"/>
        </w:rPr>
        <w:t>регистратурно</w:t>
      </w:r>
      <w:proofErr w:type="spellEnd"/>
      <w:r w:rsidRPr="00556A78">
        <w:rPr>
          <w:sz w:val="20"/>
          <w:szCs w:val="20"/>
        </w:rPr>
        <w:t>-диспетчерского отдела.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  <w:u w:val="single"/>
        </w:rPr>
      </w:pPr>
      <w:r w:rsidRPr="00556A78">
        <w:rPr>
          <w:rStyle w:val="a4"/>
          <w:sz w:val="20"/>
          <w:szCs w:val="20"/>
          <w:u w:val="single"/>
        </w:rPr>
        <w:t>Приём письменных обращений граждан:</w:t>
      </w:r>
    </w:p>
    <w:p w:rsidR="00EF03B6" w:rsidRPr="00556A78" w:rsidRDefault="00EF03B6" w:rsidP="00632BF9">
      <w:pPr>
        <w:pStyle w:val="a3"/>
        <w:jc w:val="both"/>
        <w:rPr>
          <w:sz w:val="20"/>
          <w:szCs w:val="20"/>
        </w:rPr>
      </w:pPr>
      <w:r w:rsidRPr="00556A78">
        <w:rPr>
          <w:sz w:val="20"/>
          <w:szCs w:val="20"/>
        </w:rPr>
        <w:t>394018, г. Воронеж, Пл. Ленина 5А</w:t>
      </w:r>
    </w:p>
    <w:p w:rsidR="00EF03B6" w:rsidRPr="00556A78" w:rsidRDefault="00EF03B6" w:rsidP="00632BF9">
      <w:pPr>
        <w:pStyle w:val="a3"/>
        <w:jc w:val="both"/>
        <w:rPr>
          <w:b/>
          <w:sz w:val="20"/>
          <w:szCs w:val="20"/>
        </w:rPr>
      </w:pPr>
      <w:r w:rsidRPr="00556A78">
        <w:rPr>
          <w:sz w:val="20"/>
          <w:szCs w:val="20"/>
        </w:rPr>
        <w:t xml:space="preserve">электронная почта для личных обращений граждан: </w:t>
      </w:r>
      <w:hyperlink r:id="rId6" w:history="1">
        <w:r w:rsidR="00556A78" w:rsidRPr="00556A78">
          <w:rPr>
            <w:rStyle w:val="a5"/>
            <w:b/>
            <w:sz w:val="20"/>
            <w:szCs w:val="20"/>
          </w:rPr>
          <w:t>lelikovavd@vodc.ru</w:t>
        </w:r>
      </w:hyperlink>
    </w:p>
    <w:p w:rsidR="00EF03B6" w:rsidRPr="00EF03B6" w:rsidRDefault="00EF03B6" w:rsidP="00EF03B6">
      <w:pPr>
        <w:pStyle w:val="a3"/>
        <w:rPr>
          <w:sz w:val="26"/>
          <w:szCs w:val="26"/>
        </w:rPr>
      </w:pP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Главному врачу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АУЗ ВО «ВОККДЦ»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Е.Е. Образцовой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От __________________________ 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(Ф.И.О.)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B42C3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5B42C3">
        <w:rPr>
          <w:rFonts w:ascii="Times New Roman" w:eastAsia="Times New Roman" w:hAnsi="Times New Roman" w:cs="Times New Roman"/>
          <w:lang w:eastAsia="ru-RU"/>
        </w:rPr>
        <w:t xml:space="preserve"> (ей) по адресу: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 xml:space="preserve">_______________________________ 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righ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тел: 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адрес эл. почты: 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F03B6" w:rsidRPr="005B42C3" w:rsidRDefault="00EF03B6" w:rsidP="00EF03B6">
      <w:pPr>
        <w:spacing w:after="0" w:afterAutospacing="0" w:line="240" w:lineRule="auto"/>
        <w:ind w:left="0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Текст обращения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Pr="005B42C3">
        <w:rPr>
          <w:rFonts w:ascii="Times New Roman" w:eastAsia="Times New Roman" w:hAnsi="Times New Roman" w:cs="Times New Roman"/>
          <w:lang w:eastAsia="ru-RU"/>
        </w:rPr>
        <w:softHyphen/>
      </w:r>
      <w:r w:rsidRPr="005B42C3">
        <w:rPr>
          <w:rFonts w:ascii="Times New Roman" w:eastAsia="Times New Roman" w:hAnsi="Times New Roman" w:cs="Times New Roman"/>
          <w:lang w:eastAsia="ru-RU"/>
        </w:rPr>
        <w:softHyphen/>
      </w:r>
      <w:r w:rsidRPr="005B42C3">
        <w:rPr>
          <w:rFonts w:ascii="Times New Roman" w:eastAsia="Times New Roman" w:hAnsi="Times New Roman" w:cs="Times New Roman"/>
          <w:lang w:eastAsia="ru-RU"/>
        </w:rPr>
        <w:softHyphen/>
      </w:r>
      <w:r w:rsidRPr="005B42C3">
        <w:rPr>
          <w:rFonts w:ascii="Times New Roman" w:eastAsia="Times New Roman" w:hAnsi="Times New Roman" w:cs="Times New Roman"/>
          <w:lang w:eastAsia="ru-RU"/>
        </w:rPr>
        <w:softHyphen/>
      </w:r>
      <w:r w:rsidRPr="005B42C3">
        <w:rPr>
          <w:rFonts w:ascii="Times New Roman" w:eastAsia="Times New Roman" w:hAnsi="Times New Roman" w:cs="Times New Roman"/>
          <w:lang w:eastAsia="ru-RU"/>
        </w:rPr>
        <w:softHyphen/>
      </w:r>
      <w:r w:rsidRPr="005B42C3">
        <w:rPr>
          <w:rFonts w:ascii="Times New Roman" w:eastAsia="Times New Roman" w:hAnsi="Times New Roman" w:cs="Times New Roman"/>
          <w:lang w:eastAsia="ru-RU"/>
        </w:rPr>
        <w:softHyphen/>
        <w:t>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</w:p>
    <w:p w:rsidR="00EF03B6" w:rsidRPr="005B42C3" w:rsidRDefault="00EF03B6" w:rsidP="00EF03B6">
      <w:pPr>
        <w:spacing w:after="0" w:afterAutospacing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 xml:space="preserve">При рассмотрении обращения </w:t>
      </w:r>
      <w:proofErr w:type="gramStart"/>
      <w:r w:rsidRPr="005B42C3">
        <w:rPr>
          <w:rFonts w:ascii="Times New Roman" w:eastAsia="Times New Roman" w:hAnsi="Times New Roman" w:cs="Times New Roman"/>
          <w:lang w:eastAsia="ru-RU"/>
        </w:rPr>
        <w:t>согласен</w:t>
      </w:r>
      <w:proofErr w:type="gramEnd"/>
      <w:r w:rsidRPr="005B42C3">
        <w:rPr>
          <w:rFonts w:ascii="Times New Roman" w:eastAsia="Times New Roman" w:hAnsi="Times New Roman" w:cs="Times New Roman"/>
          <w:lang w:eastAsia="ru-RU"/>
        </w:rPr>
        <w:t xml:space="preserve"> (на) на обработку персональных 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Данных (подпись, ФИО полностью)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Ответ прошу направить (указать способ передачи: лично заявителю, отправить по почте, либо в электронной форме)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rPr>
          <w:rFonts w:ascii="Times New Roman" w:eastAsia="Times New Roman" w:hAnsi="Times New Roman" w:cs="Times New Roman"/>
          <w:lang w:eastAsia="ru-RU"/>
        </w:rPr>
      </w:pPr>
    </w:p>
    <w:p w:rsidR="00EF03B6" w:rsidRPr="005B42C3" w:rsidRDefault="005B42C3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» ______________ 202</w:t>
      </w:r>
      <w:r w:rsidR="00EF03B6" w:rsidRPr="005B42C3">
        <w:rPr>
          <w:rFonts w:ascii="Times New Roman" w:eastAsia="Times New Roman" w:hAnsi="Times New Roman" w:cs="Times New Roman"/>
          <w:lang w:eastAsia="ru-RU"/>
        </w:rPr>
        <w:t>_г.</w:t>
      </w:r>
    </w:p>
    <w:p w:rsidR="00EF03B6" w:rsidRPr="005B42C3" w:rsidRDefault="00EF03B6" w:rsidP="00EF03B6">
      <w:pPr>
        <w:spacing w:after="0" w:afterAutospacing="0" w:line="240" w:lineRule="auto"/>
        <w:ind w:left="0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5B42C3">
        <w:rPr>
          <w:rFonts w:ascii="Times New Roman" w:eastAsia="Times New Roman" w:hAnsi="Times New Roman" w:cs="Times New Roman"/>
          <w:lang w:eastAsia="ru-RU"/>
        </w:rPr>
        <w:t>/________________/ (дата)                                                              (подпись)</w:t>
      </w:r>
    </w:p>
    <w:sectPr w:rsidR="00EF03B6" w:rsidRPr="005B42C3" w:rsidSect="00C462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D96"/>
    <w:multiLevelType w:val="multilevel"/>
    <w:tmpl w:val="53E4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DD0084"/>
    <w:multiLevelType w:val="multilevel"/>
    <w:tmpl w:val="F68E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B4723"/>
    <w:multiLevelType w:val="multilevel"/>
    <w:tmpl w:val="7836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3B6"/>
    <w:rsid w:val="00163A13"/>
    <w:rsid w:val="002F31B5"/>
    <w:rsid w:val="00351514"/>
    <w:rsid w:val="003F5B7A"/>
    <w:rsid w:val="00466353"/>
    <w:rsid w:val="004B38EB"/>
    <w:rsid w:val="00556A78"/>
    <w:rsid w:val="005B0A91"/>
    <w:rsid w:val="005B42C3"/>
    <w:rsid w:val="005D7872"/>
    <w:rsid w:val="00632BF9"/>
    <w:rsid w:val="00646D51"/>
    <w:rsid w:val="00984803"/>
    <w:rsid w:val="009926F4"/>
    <w:rsid w:val="00B5495C"/>
    <w:rsid w:val="00B63053"/>
    <w:rsid w:val="00C46230"/>
    <w:rsid w:val="00C67A0A"/>
    <w:rsid w:val="00C773CD"/>
    <w:rsid w:val="00D54062"/>
    <w:rsid w:val="00E44A9A"/>
    <w:rsid w:val="00EF03B6"/>
    <w:rsid w:val="00F6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360" w:lineRule="auto"/>
        <w:ind w:left="1134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14"/>
  </w:style>
  <w:style w:type="paragraph" w:styleId="2">
    <w:name w:val="heading 2"/>
    <w:basedOn w:val="a"/>
    <w:link w:val="20"/>
    <w:uiPriority w:val="9"/>
    <w:qFormat/>
    <w:rsid w:val="00EF03B6"/>
    <w:pPr>
      <w:spacing w:before="100" w:before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03B6"/>
    <w:pPr>
      <w:spacing w:before="100" w:before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3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03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03B6"/>
    <w:pPr>
      <w:spacing w:before="100" w:before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B6"/>
    <w:rPr>
      <w:b/>
      <w:bCs/>
    </w:rPr>
  </w:style>
  <w:style w:type="character" w:styleId="a5">
    <w:name w:val="Hyperlink"/>
    <w:basedOn w:val="a0"/>
    <w:uiPriority w:val="99"/>
    <w:unhideWhenUsed/>
    <w:rsid w:val="00EF03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likovavd@vod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Сушков Ю.Н.</cp:lastModifiedBy>
  <cp:revision>10</cp:revision>
  <cp:lastPrinted>2017-05-19T12:52:00Z</cp:lastPrinted>
  <dcterms:created xsi:type="dcterms:W3CDTF">2018-04-20T06:46:00Z</dcterms:created>
  <dcterms:modified xsi:type="dcterms:W3CDTF">2025-02-13T10:40:00Z</dcterms:modified>
</cp:coreProperties>
</file>